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D4" w:rsidRPr="008C1DC4" w:rsidRDefault="00CF20D4" w:rsidP="008C1DC4">
      <w:pPr>
        <w:pStyle w:val="1"/>
        <w:tabs>
          <w:tab w:val="left" w:pos="426"/>
        </w:tabs>
        <w:rPr>
          <w:rFonts w:ascii="Roboto" w:hAnsi="Roboto"/>
          <w:b/>
          <w:color w:val="auto"/>
          <w:sz w:val="24"/>
          <w:szCs w:val="24"/>
        </w:rPr>
      </w:pPr>
      <w:bookmarkStart w:id="0" w:name="_GoBack"/>
      <w:bookmarkEnd w:id="0"/>
      <w:r w:rsidRPr="008C1DC4">
        <w:rPr>
          <w:rFonts w:ascii="Roboto" w:hAnsi="Roboto"/>
          <w:b/>
          <w:color w:val="auto"/>
          <w:sz w:val="24"/>
          <w:szCs w:val="24"/>
        </w:rPr>
        <w:t xml:space="preserve">Опросный лист </w:t>
      </w:r>
      <w:r w:rsidR="00D762C6" w:rsidRPr="008C1DC4">
        <w:rPr>
          <w:rFonts w:ascii="Roboto" w:hAnsi="Roboto"/>
          <w:b/>
          <w:color w:val="auto"/>
          <w:sz w:val="24"/>
          <w:szCs w:val="24"/>
        </w:rPr>
        <w:t>легкая крановая система</w:t>
      </w:r>
    </w:p>
    <w:tbl>
      <w:tblPr>
        <w:tblStyle w:val="a7"/>
        <w:tblpPr w:leftFromText="180" w:rightFromText="180" w:vertAnchor="page" w:horzAnchor="margin" w:tblpX="108" w:tblpY="3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ayout w:type="fixed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3856"/>
        <w:gridCol w:w="6350"/>
      </w:tblGrid>
      <w:tr w:rsidR="00CF20D4" w:rsidRPr="008C1DC4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CF20D4" w:rsidRPr="008C1DC4" w:rsidRDefault="0005092B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8C1DC4">
              <w:rPr>
                <w:rFonts w:ascii="Roboto" w:hAnsi="Roboto"/>
                <w:sz w:val="20"/>
                <w:szCs w:val="20"/>
              </w:rPr>
              <w:t>Грузоподъемность, тонн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CF20D4" w:rsidRPr="008C1DC4" w:rsidRDefault="00B126EA" w:rsidP="008C1DC4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49406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D4" w:rsidRPr="008C1DC4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F20D4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0.5</w:t>
            </w:r>
            <w:r w:rsidR="008C1DC4">
              <w:rPr>
                <w:rFonts w:ascii="Roboto" w:eastAsia="Times New Roman" w:hAnsi="Roboto" w:cs="Times New Roman"/>
                <w:bCs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85415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7B0" w:rsidRPr="008C1DC4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F20D4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1</w:t>
            </w:r>
            <w:r w:rsidR="008C1DC4">
              <w:rPr>
                <w:rFonts w:ascii="Roboto" w:eastAsia="Times New Roman" w:hAnsi="Roboto" w:cs="Times New Roman"/>
                <w:bCs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39200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7B0" w:rsidRPr="008C1DC4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F20D4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2</w:t>
            </w:r>
            <w:r w:rsidR="008C1DC4">
              <w:rPr>
                <w:rFonts w:ascii="Roboto" w:eastAsia="Times New Roman" w:hAnsi="Roboto" w:cs="Times New Roman"/>
                <w:bCs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71739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7B0" w:rsidRPr="008C1DC4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F20D4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8646D1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___ </w:t>
            </w:r>
            <w:r w:rsidR="006A455F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CF20D4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>Другое (указать)</w:t>
            </w:r>
          </w:p>
        </w:tc>
      </w:tr>
      <w:tr w:rsidR="00CF20D4" w:rsidRPr="008C1DC4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CF20D4" w:rsidRPr="008C1DC4" w:rsidRDefault="00CF20D4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8C1DC4">
              <w:rPr>
                <w:rFonts w:ascii="Roboto" w:hAnsi="Roboto"/>
                <w:sz w:val="20"/>
                <w:szCs w:val="20"/>
              </w:rPr>
              <w:t>Высота наружная, метр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CF20D4" w:rsidRPr="008C1DC4" w:rsidRDefault="00CF20D4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CF20D4" w:rsidRPr="008C1DC4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CF20D4" w:rsidRPr="008C1DC4" w:rsidRDefault="00CF20D4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8C1DC4">
              <w:rPr>
                <w:rFonts w:ascii="Roboto" w:hAnsi="Roboto"/>
                <w:sz w:val="20"/>
                <w:szCs w:val="20"/>
              </w:rPr>
              <w:t>Высота подъема, метр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CF20D4" w:rsidRPr="008C1DC4" w:rsidRDefault="00CF20D4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CF20D4" w:rsidRPr="008C1DC4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CF20D4" w:rsidRPr="008C1DC4" w:rsidRDefault="00CF20D4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8C1DC4">
              <w:rPr>
                <w:rFonts w:ascii="Roboto" w:hAnsi="Roboto"/>
                <w:sz w:val="20"/>
                <w:szCs w:val="20"/>
              </w:rPr>
              <w:t>Длина крановых путей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CF20D4" w:rsidRPr="008C1DC4" w:rsidRDefault="00CF20D4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CF20D4" w:rsidRPr="008C1DC4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CF20D4" w:rsidRPr="008C1DC4" w:rsidRDefault="00CF20D4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8C1DC4">
              <w:rPr>
                <w:rFonts w:ascii="Roboto" w:hAnsi="Roboto"/>
                <w:sz w:val="20"/>
                <w:szCs w:val="20"/>
              </w:rPr>
              <w:t>Ширина крана, метр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CF20D4" w:rsidRPr="008C1DC4" w:rsidRDefault="00CF20D4" w:rsidP="008C1DC4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</w:p>
        </w:tc>
      </w:tr>
      <w:tr w:rsidR="00CF20D4" w:rsidRPr="008C1DC4" w:rsidTr="008C1DC4">
        <w:trPr>
          <w:trHeight w:val="214"/>
        </w:trPr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CF20D4" w:rsidRPr="008C1DC4" w:rsidRDefault="00CF20D4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8C1DC4">
              <w:rPr>
                <w:rFonts w:ascii="Roboto" w:hAnsi="Roboto"/>
                <w:sz w:val="20"/>
                <w:szCs w:val="20"/>
              </w:rPr>
              <w:t>Вариант исполнения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CF20D4" w:rsidRPr="008C1DC4" w:rsidRDefault="00B126EA" w:rsidP="008C1DC4">
            <w:pPr>
              <w:tabs>
                <w:tab w:val="left" w:pos="1725"/>
              </w:tabs>
              <w:spacing w:after="0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37519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D4" w:rsidRPr="008C1DC4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F20D4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На опорном каркасе</w:t>
            </w:r>
            <w:r w:rsidR="008C1DC4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48940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D4" w:rsidRPr="008C1DC4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F20D4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Подвесной за балки цеха</w:t>
            </w:r>
          </w:p>
        </w:tc>
      </w:tr>
      <w:tr w:rsidR="00CF20D4" w:rsidRPr="008C1DC4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CF20D4" w:rsidRPr="008C1DC4" w:rsidRDefault="00CF20D4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8C1DC4">
              <w:rPr>
                <w:rFonts w:ascii="Roboto" w:hAnsi="Roboto"/>
                <w:sz w:val="20"/>
                <w:szCs w:val="20"/>
              </w:rPr>
              <w:t>Управление перемещение</w:t>
            </w:r>
            <w:r w:rsidR="008646D1" w:rsidRPr="008C1DC4">
              <w:rPr>
                <w:rFonts w:ascii="Roboto" w:hAnsi="Roboto"/>
                <w:sz w:val="20"/>
                <w:szCs w:val="20"/>
              </w:rPr>
              <w:t>м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CF20D4" w:rsidRPr="008C1DC4" w:rsidRDefault="00B126EA" w:rsidP="008C1DC4">
            <w:pPr>
              <w:tabs>
                <w:tab w:val="left" w:pos="1725"/>
              </w:tabs>
              <w:spacing w:after="0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78817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D4" w:rsidRPr="008C1DC4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F20D4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Ручное</w:t>
            </w:r>
            <w:r w:rsidR="008C1DC4">
              <w:rPr>
                <w:rFonts w:ascii="Roboto" w:eastAsia="Times New Roman" w:hAnsi="Roboto" w:cs="Times New Roman"/>
                <w:bCs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90779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D4" w:rsidRPr="008C1DC4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F20D4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Электрическое</w:t>
            </w:r>
          </w:p>
        </w:tc>
      </w:tr>
      <w:tr w:rsidR="00CF20D4" w:rsidRPr="008C1DC4" w:rsidTr="008C1DC4"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CF20D4" w:rsidRPr="008C1DC4" w:rsidRDefault="00CF20D4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8C1DC4">
              <w:rPr>
                <w:rFonts w:ascii="Roboto" w:hAnsi="Roboto"/>
                <w:sz w:val="20"/>
                <w:szCs w:val="20"/>
              </w:rPr>
              <w:t>Управление краном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:rsidR="00CF20D4" w:rsidRPr="008C1DC4" w:rsidRDefault="00B126EA" w:rsidP="008C1DC4">
            <w:pPr>
              <w:tabs>
                <w:tab w:val="left" w:pos="1725"/>
              </w:tabs>
              <w:spacing w:after="0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93740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D4" w:rsidRPr="008C1DC4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F20D4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Подвесной пульт</w:t>
            </w:r>
            <w:r w:rsidR="008C1DC4">
              <w:rPr>
                <w:rFonts w:ascii="Roboto" w:eastAsia="Times New Roman" w:hAnsi="Roboto" w:cs="Times New Roman"/>
                <w:bCs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121797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D4" w:rsidRPr="008C1DC4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F20D4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Радиоуправление</w:t>
            </w:r>
          </w:p>
        </w:tc>
      </w:tr>
      <w:tr w:rsidR="00CF20D4" w:rsidRPr="008C1DC4" w:rsidTr="008C1DC4"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:rsidR="00CF20D4" w:rsidRPr="008C1DC4" w:rsidRDefault="00CF20D4" w:rsidP="008C1DC4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8C1DC4" w:rsidRPr="008C1DC4" w:rsidTr="008C1DC4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:rsidR="008C1DC4" w:rsidRPr="008C1DC4" w:rsidRDefault="008C1DC4" w:rsidP="008C1DC4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8C1DC4">
              <w:rPr>
                <w:rFonts w:ascii="Roboto" w:hAnsi="Roboto" w:cs="Arial"/>
                <w:sz w:val="20"/>
                <w:szCs w:val="20"/>
              </w:rPr>
              <w:t>ФИО контактного лица, должность*</w:t>
            </w:r>
          </w:p>
        </w:tc>
        <w:tc>
          <w:tcPr>
            <w:tcW w:w="6350" w:type="dxa"/>
            <w:shd w:val="clear" w:color="auto" w:fill="F9D8CD" w:themeFill="accent1" w:themeFillTint="33"/>
          </w:tcPr>
          <w:p w:rsidR="008C1DC4" w:rsidRPr="008C1DC4" w:rsidRDefault="008C1DC4" w:rsidP="008C1DC4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8C1DC4" w:rsidRPr="008C1DC4" w:rsidTr="008C1DC4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:rsidR="008C1DC4" w:rsidRPr="008C1DC4" w:rsidRDefault="008C1DC4" w:rsidP="008C1DC4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8C1DC4">
              <w:rPr>
                <w:rFonts w:ascii="Roboto" w:hAnsi="Roboto" w:cs="Arial"/>
                <w:sz w:val="20"/>
                <w:szCs w:val="20"/>
              </w:rPr>
              <w:t>Наименование предприятия*</w:t>
            </w:r>
          </w:p>
        </w:tc>
        <w:tc>
          <w:tcPr>
            <w:tcW w:w="6350" w:type="dxa"/>
            <w:shd w:val="clear" w:color="auto" w:fill="F9D8CD" w:themeFill="accent1" w:themeFillTint="33"/>
          </w:tcPr>
          <w:p w:rsidR="008C1DC4" w:rsidRPr="008C1DC4" w:rsidRDefault="008C1DC4" w:rsidP="008C1DC4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8C1DC4" w:rsidRPr="008C1DC4" w:rsidTr="008C1DC4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:rsidR="008C1DC4" w:rsidRPr="008C1DC4" w:rsidRDefault="008C1DC4" w:rsidP="008C1DC4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8C1DC4">
              <w:rPr>
                <w:rFonts w:ascii="Roboto" w:hAnsi="Roboto" w:cs="Arial"/>
                <w:sz w:val="20"/>
                <w:szCs w:val="20"/>
              </w:rPr>
              <w:t>Адрес*</w:t>
            </w:r>
          </w:p>
        </w:tc>
        <w:tc>
          <w:tcPr>
            <w:tcW w:w="6350" w:type="dxa"/>
            <w:shd w:val="clear" w:color="auto" w:fill="F9D8CD" w:themeFill="accent1" w:themeFillTint="33"/>
          </w:tcPr>
          <w:p w:rsidR="008C1DC4" w:rsidRPr="008C1DC4" w:rsidRDefault="008C1DC4" w:rsidP="008C1DC4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8C1DC4" w:rsidRPr="008C1DC4" w:rsidTr="008C1DC4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:rsidR="008C1DC4" w:rsidRPr="008C1DC4" w:rsidRDefault="008C1DC4" w:rsidP="008C1DC4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8C1DC4">
              <w:rPr>
                <w:rFonts w:ascii="Roboto" w:hAnsi="Roboto" w:cs="Arial"/>
                <w:sz w:val="20"/>
                <w:szCs w:val="20"/>
              </w:rPr>
              <w:t>Контактный телефон*</w:t>
            </w:r>
          </w:p>
        </w:tc>
        <w:tc>
          <w:tcPr>
            <w:tcW w:w="6350" w:type="dxa"/>
            <w:shd w:val="clear" w:color="auto" w:fill="F9D8CD" w:themeFill="accent1" w:themeFillTint="33"/>
          </w:tcPr>
          <w:p w:rsidR="008C1DC4" w:rsidRPr="008C1DC4" w:rsidRDefault="008C1DC4" w:rsidP="008C1DC4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8C1DC4" w:rsidRPr="008C1DC4" w:rsidTr="008C1DC4">
        <w:trPr>
          <w:trHeight w:val="23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:rsidR="008C1DC4" w:rsidRPr="008C1DC4" w:rsidRDefault="008C1DC4" w:rsidP="008C1DC4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8C1DC4">
              <w:rPr>
                <w:rFonts w:ascii="Roboto" w:hAnsi="Roboto" w:cs="Arial"/>
                <w:sz w:val="20"/>
                <w:szCs w:val="20"/>
                <w:lang w:val="en-US"/>
              </w:rPr>
              <w:t>E</w:t>
            </w:r>
            <w:r w:rsidRPr="008C1DC4">
              <w:rPr>
                <w:rFonts w:ascii="Roboto" w:hAnsi="Roboto" w:cs="Arial"/>
                <w:sz w:val="20"/>
                <w:szCs w:val="20"/>
              </w:rPr>
              <w:t>-</w:t>
            </w:r>
            <w:r w:rsidRPr="008C1DC4">
              <w:rPr>
                <w:rFonts w:ascii="Roboto" w:hAnsi="Roboto" w:cs="Arial"/>
                <w:sz w:val="20"/>
                <w:szCs w:val="20"/>
                <w:lang w:val="en-US"/>
              </w:rPr>
              <w:t>mail</w:t>
            </w:r>
            <w:r w:rsidRPr="008C1DC4">
              <w:rPr>
                <w:rFonts w:ascii="Roboto" w:hAnsi="Roboto" w:cs="Arial"/>
                <w:sz w:val="20"/>
                <w:szCs w:val="20"/>
              </w:rPr>
              <w:t>:*</w:t>
            </w:r>
          </w:p>
        </w:tc>
        <w:tc>
          <w:tcPr>
            <w:tcW w:w="6350" w:type="dxa"/>
            <w:shd w:val="clear" w:color="auto" w:fill="F9D8CD" w:themeFill="accent1" w:themeFillTint="33"/>
          </w:tcPr>
          <w:p w:rsidR="008C1DC4" w:rsidRPr="008C1DC4" w:rsidRDefault="008C1DC4" w:rsidP="008C1DC4">
            <w:pPr>
              <w:spacing w:after="0" w:line="240" w:lineRule="auto"/>
              <w:contextualSpacing/>
              <w:jc w:val="right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8C1DC4" w:rsidRPr="008C1DC4" w:rsidRDefault="008C1DC4" w:rsidP="008C1DC4">
      <w:pPr>
        <w:rPr>
          <w:lang w:val="en-US"/>
        </w:rPr>
      </w:pPr>
    </w:p>
    <w:p w:rsidR="008C1DC4" w:rsidRPr="00AF01A5" w:rsidRDefault="008C1DC4" w:rsidP="008C1DC4">
      <w:pPr>
        <w:spacing w:line="360" w:lineRule="auto"/>
        <w:jc w:val="right"/>
        <w:rPr>
          <w:rFonts w:ascii="Roboto" w:hAnsi="Roboto" w:cs="Arial"/>
          <w:sz w:val="16"/>
          <w:szCs w:val="16"/>
        </w:rPr>
      </w:pPr>
      <w:r w:rsidRPr="00AF01A5">
        <w:rPr>
          <w:rFonts w:ascii="Roboto" w:hAnsi="Roboto" w:cs="Arial"/>
          <w:sz w:val="16"/>
          <w:szCs w:val="16"/>
        </w:rPr>
        <w:t>* Поля, обязательные для заполнения</w:t>
      </w:r>
    </w:p>
    <w:p w:rsidR="008C1DC4" w:rsidRPr="008C1DC4" w:rsidRDefault="008C1DC4" w:rsidP="008C1DC4">
      <w:pPr>
        <w:rPr>
          <w:rFonts w:ascii="Roboto" w:eastAsia="Calibri" w:hAnsi="Roboto" w:cs="Arial"/>
          <w:sz w:val="18"/>
          <w:szCs w:val="18"/>
        </w:rPr>
      </w:pPr>
    </w:p>
    <w:p w:rsidR="008C1DC4" w:rsidRPr="00AF01A5" w:rsidRDefault="008C1DC4" w:rsidP="008C1DC4">
      <w:pPr>
        <w:rPr>
          <w:rFonts w:ascii="Roboto" w:hAnsi="Roboto" w:cs="Arial"/>
          <w:sz w:val="18"/>
          <w:szCs w:val="18"/>
        </w:rPr>
      </w:pPr>
      <w:r w:rsidRPr="00AF01A5">
        <w:rPr>
          <w:rFonts w:ascii="Roboto" w:eastAsia="Calibri" w:hAnsi="Roboto" w:cs="Arial"/>
          <w:sz w:val="18"/>
          <w:szCs w:val="18"/>
        </w:rPr>
        <w:t>Опросный лист является:</w:t>
      </w:r>
    </w:p>
    <w:p w:rsidR="008C1DC4" w:rsidRPr="00AF01A5" w:rsidRDefault="008C1DC4" w:rsidP="008C1DC4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Основным техническим документом, на основании которого изготавливается продукция.</w:t>
      </w:r>
    </w:p>
    <w:p w:rsidR="008C1DC4" w:rsidRPr="00AF01A5" w:rsidRDefault="008C1DC4" w:rsidP="008C1DC4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Неотъемлемой частью договора (не полностью заполненный и не заверенный печатью заказчика опросный лист недействителен).</w:t>
      </w:r>
    </w:p>
    <w:p w:rsidR="008C1DC4" w:rsidRPr="00AF01A5" w:rsidRDefault="008C1DC4" w:rsidP="008C1DC4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Исправление параметров продукции в опросном листе не допускается. Отклонение от параметров, указанных в опросном листе, подлежит согласованию с заводом-изготовителем.</w:t>
      </w:r>
    </w:p>
    <w:p w:rsidR="008C1DC4" w:rsidRPr="00AF01A5" w:rsidRDefault="008C1DC4" w:rsidP="008C1DC4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Заполненный опросный лист заверить подписью, печатью и возвратить.</w:t>
      </w:r>
    </w:p>
    <w:p w:rsidR="008C1DC4" w:rsidRPr="00AF01A5" w:rsidRDefault="008C1DC4" w:rsidP="008C1DC4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Завод изготовитель оставляет за собой право вносить изменения в конструктив продукции.</w:t>
      </w:r>
    </w:p>
    <w:p w:rsidR="008C1DC4" w:rsidRPr="00AF01A5" w:rsidRDefault="008C1DC4" w:rsidP="008C1DC4">
      <w:pPr>
        <w:pStyle w:val="ab"/>
        <w:spacing w:line="240" w:lineRule="auto"/>
        <w:ind w:left="0"/>
        <w:rPr>
          <w:rFonts w:ascii="Roboto" w:hAnsi="Roboto" w:cs="Arial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C1DC4" w:rsidRPr="00AF01A5" w:rsidTr="005919D3">
        <w:tc>
          <w:tcPr>
            <w:tcW w:w="4927" w:type="dxa"/>
          </w:tcPr>
          <w:p w:rsidR="008C1DC4" w:rsidRPr="00AF01A5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 xml:space="preserve">ООО </w:t>
            </w:r>
            <w:r w:rsidRPr="00AF01A5">
              <w:rPr>
                <w:rFonts w:ascii="Times New Roman" w:hAnsi="Times New Roman"/>
                <w:sz w:val="18"/>
                <w:szCs w:val="18"/>
              </w:rPr>
              <w:t>«</w:t>
            </w:r>
            <w:r w:rsidRPr="00AF01A5">
              <w:rPr>
                <w:rFonts w:ascii="Roboto" w:hAnsi="Roboto" w:cs="Roboto"/>
                <w:sz w:val="18"/>
                <w:szCs w:val="18"/>
              </w:rPr>
              <w:t>Гросскран</w:t>
            </w:r>
            <w:r w:rsidRPr="00AF01A5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8C1DC4" w:rsidRPr="00AF01A5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:rsidR="008C1DC4" w:rsidRPr="00AF01A5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:rsidR="008C1DC4" w:rsidRPr="00AF01A5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М.П. ____________________</w:t>
            </w:r>
            <w:r w:rsidRPr="00AF01A5">
              <w:rPr>
                <w:rFonts w:ascii="Roboto" w:hAnsi="Roboto" w:cs="Arial"/>
                <w:sz w:val="18"/>
                <w:szCs w:val="18"/>
              </w:rPr>
              <w:tab/>
            </w:r>
          </w:p>
        </w:tc>
        <w:tc>
          <w:tcPr>
            <w:tcW w:w="4927" w:type="dxa"/>
          </w:tcPr>
          <w:p w:rsidR="008C1DC4" w:rsidRPr="00AF01A5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Заказчик</w:t>
            </w:r>
          </w:p>
          <w:p w:rsidR="008C1DC4" w:rsidRPr="00AF01A5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:rsidR="008C1DC4" w:rsidRPr="00AF01A5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:rsidR="008C1DC4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М.П. ____________________</w:t>
            </w:r>
            <w:r w:rsidRPr="00AF01A5">
              <w:rPr>
                <w:rFonts w:ascii="Roboto" w:hAnsi="Roboto" w:cs="Arial"/>
                <w:sz w:val="18"/>
                <w:szCs w:val="18"/>
              </w:rPr>
              <w:tab/>
            </w:r>
          </w:p>
          <w:p w:rsidR="008C1DC4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  <w:p w:rsidR="008C1DC4" w:rsidRPr="008C1DC4" w:rsidRDefault="008C1DC4" w:rsidP="008C1DC4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</w:tc>
      </w:tr>
    </w:tbl>
    <w:p w:rsidR="008C1DC4" w:rsidRPr="00AF01A5" w:rsidRDefault="008C1DC4" w:rsidP="008C1DC4">
      <w:pPr>
        <w:rPr>
          <w:rFonts w:ascii="Roboto" w:hAnsi="Roboto" w:cs="Arial"/>
          <w:b/>
          <w:sz w:val="18"/>
          <w:szCs w:val="18"/>
        </w:rPr>
      </w:pPr>
      <w:r w:rsidRPr="00AF01A5">
        <w:rPr>
          <w:rFonts w:ascii="Roboto" w:hAnsi="Roboto" w:cs="Arial"/>
          <w:b/>
          <w:sz w:val="18"/>
          <w:szCs w:val="18"/>
        </w:rPr>
        <w:t>Помощь при заполнении опросного листа можно получить по телефону +7 (342) 243-23-68.</w:t>
      </w:r>
    </w:p>
    <w:p w:rsidR="008C1DC4" w:rsidRPr="00AF01A5" w:rsidRDefault="008C1DC4" w:rsidP="008C1DC4">
      <w:pPr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b/>
          <w:sz w:val="18"/>
          <w:szCs w:val="18"/>
        </w:rPr>
        <w:t xml:space="preserve">Заполненный опросный лист необходимо отправлять на электронный адрес: </w:t>
      </w:r>
      <w:hyperlink r:id="rId9" w:history="1"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grossrussia</w:t>
        </w:r>
        <w:r w:rsidRPr="00AF01A5">
          <w:rPr>
            <w:rStyle w:val="aa"/>
            <w:rFonts w:ascii="Roboto" w:hAnsi="Roboto" w:cs="Arial"/>
            <w:sz w:val="18"/>
            <w:szCs w:val="18"/>
          </w:rPr>
          <w:t>@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gmail</w:t>
        </w:r>
        <w:r w:rsidRPr="00AF01A5">
          <w:rPr>
            <w:rStyle w:val="aa"/>
            <w:rFonts w:ascii="Roboto" w:hAnsi="Roboto" w:cs="Arial"/>
            <w:sz w:val="18"/>
            <w:szCs w:val="18"/>
          </w:rPr>
          <w:t>.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com</w:t>
        </w:r>
        <w:r w:rsidRPr="00AF01A5">
          <w:rPr>
            <w:rStyle w:val="aa"/>
            <w:rFonts w:ascii="Roboto" w:hAnsi="Roboto" w:cs="Arial"/>
            <w:sz w:val="18"/>
            <w:szCs w:val="18"/>
          </w:rPr>
          <w:t>.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com</w:t>
        </w:r>
      </w:hyperlink>
    </w:p>
    <w:sectPr w:rsidR="008C1DC4" w:rsidRPr="00AF01A5" w:rsidSect="008C1DC4">
      <w:headerReference w:type="default" r:id="rId10"/>
      <w:footerReference w:type="default" r:id="rId11"/>
      <w:pgSz w:w="11906" w:h="16838"/>
      <w:pgMar w:top="2022" w:right="850" w:bottom="1134" w:left="851" w:header="708" w:footer="1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EA" w:rsidRDefault="00B126EA" w:rsidP="00020493">
      <w:pPr>
        <w:spacing w:after="0" w:line="240" w:lineRule="auto"/>
      </w:pPr>
      <w:r>
        <w:separator/>
      </w:r>
    </w:p>
  </w:endnote>
  <w:endnote w:type="continuationSeparator" w:id="0">
    <w:p w:rsidR="00B126EA" w:rsidRDefault="00B126EA" w:rsidP="0002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93" w:rsidRDefault="00BC042A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44DA6366" wp14:editId="09241015">
          <wp:simplePos x="0" y="0"/>
          <wp:positionH relativeFrom="column">
            <wp:posOffset>-561340</wp:posOffset>
          </wp:positionH>
          <wp:positionV relativeFrom="paragraph">
            <wp:posOffset>175260</wp:posOffset>
          </wp:positionV>
          <wp:extent cx="7602243" cy="1010924"/>
          <wp:effectExtent l="0" t="0" r="0" b="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_нижний колонтитул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43" cy="1010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EA" w:rsidRDefault="00B126EA" w:rsidP="00020493">
      <w:pPr>
        <w:spacing w:after="0" w:line="240" w:lineRule="auto"/>
      </w:pPr>
      <w:r>
        <w:separator/>
      </w:r>
    </w:p>
  </w:footnote>
  <w:footnote w:type="continuationSeparator" w:id="0">
    <w:p w:rsidR="00B126EA" w:rsidRDefault="00B126EA" w:rsidP="0002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93" w:rsidRDefault="00B126E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0.15pt;margin-top:-35.25pt;width:593.25pt;height:103.3pt;z-index:-251658240;mso-position-horizontal-relative:text;mso-position-vertical-relative:text;mso-width-relative:page;mso-height-relative:page">
          <v:imagedata r:id="rId1" o:title="Бланк_верхний колонтитул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204"/>
    <w:multiLevelType w:val="hybridMultilevel"/>
    <w:tmpl w:val="2B466654"/>
    <w:lvl w:ilvl="0" w:tplc="48E8413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3"/>
    <w:rsid w:val="00020493"/>
    <w:rsid w:val="00025430"/>
    <w:rsid w:val="0005092B"/>
    <w:rsid w:val="00106713"/>
    <w:rsid w:val="001A67A0"/>
    <w:rsid w:val="001F0EDD"/>
    <w:rsid w:val="002957B0"/>
    <w:rsid w:val="0039075B"/>
    <w:rsid w:val="004917B7"/>
    <w:rsid w:val="00526A82"/>
    <w:rsid w:val="00583492"/>
    <w:rsid w:val="006A455F"/>
    <w:rsid w:val="008646D1"/>
    <w:rsid w:val="00866E48"/>
    <w:rsid w:val="008C1DC4"/>
    <w:rsid w:val="009433CE"/>
    <w:rsid w:val="00A63319"/>
    <w:rsid w:val="00B126EA"/>
    <w:rsid w:val="00BC042A"/>
    <w:rsid w:val="00BD36D8"/>
    <w:rsid w:val="00C64560"/>
    <w:rsid w:val="00CC60D0"/>
    <w:rsid w:val="00CE4594"/>
    <w:rsid w:val="00CF20D4"/>
    <w:rsid w:val="00D762C6"/>
    <w:rsid w:val="00E0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D4"/>
    <w:pPr>
      <w:spacing w:after="120" w:line="264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F20D4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493"/>
  </w:style>
  <w:style w:type="paragraph" w:styleId="a5">
    <w:name w:val="footer"/>
    <w:basedOn w:val="a"/>
    <w:link w:val="a6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493"/>
  </w:style>
  <w:style w:type="character" w:customStyle="1" w:styleId="10">
    <w:name w:val="Заголовок 1 Знак"/>
    <w:basedOn w:val="a0"/>
    <w:link w:val="1"/>
    <w:uiPriority w:val="9"/>
    <w:rsid w:val="00CF20D4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table" w:styleId="a7">
    <w:name w:val="Table Grid"/>
    <w:basedOn w:val="a1"/>
    <w:uiPriority w:val="39"/>
    <w:rsid w:val="00CF20D4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DC4"/>
    <w:rPr>
      <w:rFonts w:ascii="Tahoma" w:eastAsiaTheme="minorEastAsi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8C1DC4"/>
    <w:rPr>
      <w:color w:val="0000FF"/>
      <w:u w:val="single"/>
    </w:rPr>
  </w:style>
  <w:style w:type="paragraph" w:styleId="ab">
    <w:name w:val="List Paragraph"/>
    <w:basedOn w:val="a"/>
    <w:qFormat/>
    <w:rsid w:val="008C1DC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D4"/>
    <w:pPr>
      <w:spacing w:after="120" w:line="264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F20D4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493"/>
  </w:style>
  <w:style w:type="paragraph" w:styleId="a5">
    <w:name w:val="footer"/>
    <w:basedOn w:val="a"/>
    <w:link w:val="a6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493"/>
  </w:style>
  <w:style w:type="character" w:customStyle="1" w:styleId="10">
    <w:name w:val="Заголовок 1 Знак"/>
    <w:basedOn w:val="a0"/>
    <w:link w:val="1"/>
    <w:uiPriority w:val="9"/>
    <w:rsid w:val="00CF20D4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table" w:styleId="a7">
    <w:name w:val="Table Grid"/>
    <w:basedOn w:val="a1"/>
    <w:uiPriority w:val="39"/>
    <w:rsid w:val="00CF20D4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DC4"/>
    <w:rPr>
      <w:rFonts w:ascii="Tahoma" w:eastAsiaTheme="minorEastAsi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8C1DC4"/>
    <w:rPr>
      <w:color w:val="0000FF"/>
      <w:u w:val="single"/>
    </w:rPr>
  </w:style>
  <w:style w:type="paragraph" w:styleId="ab">
    <w:name w:val="List Paragraph"/>
    <w:basedOn w:val="a"/>
    <w:qFormat/>
    <w:rsid w:val="008C1DC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ossrussia@gmail.c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FBAD-C4F9-4553-BB2B-D5413D19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Ягоды</cp:lastModifiedBy>
  <cp:revision>2</cp:revision>
  <dcterms:created xsi:type="dcterms:W3CDTF">2021-04-13T18:21:00Z</dcterms:created>
  <dcterms:modified xsi:type="dcterms:W3CDTF">2021-04-13T18:21:00Z</dcterms:modified>
</cp:coreProperties>
</file>